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1B" w:rsidRDefault="003F6F1B" w:rsidP="003F6F1B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445CA9" w:rsidRDefault="00F21D8F" w:rsidP="00F21D8F">
      <w:pPr>
        <w:jc w:val="center"/>
        <w:rPr>
          <w:b/>
          <w:caps/>
          <w:sz w:val="24"/>
          <w:szCs w:val="24"/>
        </w:rPr>
      </w:pPr>
      <w:r w:rsidRPr="005334C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PRETENDENTŲ </w:t>
      </w:r>
      <w:r w:rsidRPr="005334C2">
        <w:rPr>
          <w:b/>
          <w:caps/>
          <w:sz w:val="24"/>
          <w:szCs w:val="24"/>
        </w:rPr>
        <w:t xml:space="preserve">KLAIPĖDOS </w:t>
      </w:r>
      <w:r>
        <w:rPr>
          <w:b/>
          <w:caps/>
          <w:sz w:val="24"/>
          <w:szCs w:val="24"/>
        </w:rPr>
        <w:t xml:space="preserve">TAURALAUKIO PROGIMNAZIJOS </w:t>
      </w:r>
      <w:r w:rsidRPr="005334C2">
        <w:rPr>
          <w:b/>
          <w:caps/>
          <w:sz w:val="24"/>
          <w:szCs w:val="24"/>
        </w:rPr>
        <w:t>DirEKTORIAUS PAREIGOMS EITI</w:t>
      </w:r>
      <w:r w:rsidRPr="005334C2">
        <w:rPr>
          <w:b/>
          <w:sz w:val="24"/>
          <w:szCs w:val="24"/>
          <w:lang w:eastAsia="en-US"/>
        </w:rPr>
        <w:t xml:space="preserve"> </w:t>
      </w:r>
      <w:r w:rsidRPr="005334C2">
        <w:rPr>
          <w:b/>
          <w:caps/>
          <w:sz w:val="24"/>
          <w:szCs w:val="24"/>
        </w:rPr>
        <w:t xml:space="preserve">atrankos </w:t>
      </w:r>
      <w:r>
        <w:rPr>
          <w:b/>
          <w:caps/>
          <w:sz w:val="24"/>
          <w:szCs w:val="24"/>
        </w:rPr>
        <w:t xml:space="preserve">POSĖDŽIO </w:t>
      </w:r>
      <w:r w:rsidRPr="005334C2">
        <w:rPr>
          <w:b/>
          <w:caps/>
          <w:sz w:val="24"/>
          <w:szCs w:val="24"/>
        </w:rPr>
        <w:t>KOMISIJOS SUDARYMO</w:t>
      </w:r>
    </w:p>
    <w:p w:rsidR="00F21D8F" w:rsidRPr="003C09F9" w:rsidRDefault="00F21D8F" w:rsidP="00F41647">
      <w:pPr>
        <w:rPr>
          <w:sz w:val="24"/>
          <w:szCs w:val="24"/>
        </w:rPr>
      </w:pPr>
    </w:p>
    <w:p w:rsidR="00445CA9" w:rsidRPr="003C09F9" w:rsidRDefault="00FB48F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2020-09-18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M-58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F21D8F" w:rsidRPr="00A3674F" w:rsidRDefault="00F21D8F" w:rsidP="00F21D8F">
      <w:pPr>
        <w:ind w:firstLine="720"/>
        <w:jc w:val="both"/>
        <w:rPr>
          <w:sz w:val="24"/>
          <w:szCs w:val="24"/>
        </w:rPr>
      </w:pPr>
      <w:r w:rsidRPr="002F18C9">
        <w:rPr>
          <w:sz w:val="24"/>
          <w:szCs w:val="24"/>
          <w:lang w:eastAsia="en-US"/>
        </w:rPr>
        <w:t>Vadovaudamasis Lietuvos Respublikos vietos savi</w:t>
      </w:r>
      <w:r>
        <w:rPr>
          <w:sz w:val="24"/>
          <w:szCs w:val="24"/>
          <w:lang w:eastAsia="en-US"/>
        </w:rPr>
        <w:t>valdos įstatymo 20 straipsnio 2 dalies 16</w:t>
      </w:r>
      <w:r>
        <w:rPr>
          <w:sz w:val="24"/>
          <w:szCs w:val="24"/>
        </w:rPr>
        <w:t> </w:t>
      </w:r>
      <w:r>
        <w:rPr>
          <w:sz w:val="24"/>
          <w:szCs w:val="24"/>
          <w:lang w:eastAsia="en-US"/>
        </w:rPr>
        <w:t>punktu ir</w:t>
      </w:r>
      <w:r w:rsidRPr="00A3674F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Konkurso </w:t>
      </w:r>
      <w:r w:rsidRPr="0019736A">
        <w:rPr>
          <w:rFonts w:eastAsiaTheme="minorHAnsi"/>
          <w:sz w:val="24"/>
          <w:szCs w:val="24"/>
          <w:lang w:eastAsia="en-US"/>
        </w:rPr>
        <w:t>valstybinių ir savivaldybių švietimo įstaigų (išskyr</w:t>
      </w:r>
      <w:r>
        <w:rPr>
          <w:rFonts w:eastAsiaTheme="minorHAnsi"/>
          <w:sz w:val="24"/>
          <w:szCs w:val="24"/>
          <w:lang w:eastAsia="en-US"/>
        </w:rPr>
        <w:t>us aukštąsias mokyklas) vadovų pareigoms eiti tvarkos</w:t>
      </w:r>
      <w:r w:rsidRPr="0019736A">
        <w:rPr>
          <w:rFonts w:eastAsiaTheme="minorHAnsi"/>
          <w:sz w:val="24"/>
          <w:szCs w:val="24"/>
          <w:lang w:eastAsia="en-US"/>
        </w:rPr>
        <w:t xml:space="preserve"> aprašo, patvirtinto Lietuvos Respublikos švietimo ir mokslo ministro 2011 m. l</w:t>
      </w:r>
      <w:r>
        <w:rPr>
          <w:rFonts w:eastAsiaTheme="minorHAnsi"/>
          <w:sz w:val="24"/>
          <w:szCs w:val="24"/>
          <w:lang w:eastAsia="en-US"/>
        </w:rPr>
        <w:t xml:space="preserve">iepos 1 d. įsakymu Nr. V-1193 „Dėl </w:t>
      </w:r>
      <w:r w:rsidRPr="00D51E3E">
        <w:rPr>
          <w:rFonts w:eastAsiaTheme="minorHAnsi"/>
          <w:sz w:val="24"/>
          <w:szCs w:val="24"/>
          <w:lang w:eastAsia="en-US"/>
        </w:rPr>
        <w:t>K</w:t>
      </w:r>
      <w:r>
        <w:rPr>
          <w:rFonts w:eastAsiaTheme="minorHAnsi"/>
          <w:sz w:val="24"/>
          <w:szCs w:val="24"/>
          <w:lang w:eastAsia="en-US"/>
        </w:rPr>
        <w:t>onkurso valstybinių ir savivaldybių švietimo įstaigų (išskyrus aukštąsias mokyklas) vadovų pareigoms eiti tvarkos aprašo patvirtinimo“,</w:t>
      </w:r>
      <w:r>
        <w:rPr>
          <w:sz w:val="24"/>
          <w:szCs w:val="24"/>
        </w:rPr>
        <w:t xml:space="preserve"> 26 punktu, atsižvelgdamas į </w:t>
      </w:r>
      <w:r w:rsidRPr="007C7815">
        <w:rPr>
          <w:sz w:val="24"/>
          <w:szCs w:val="24"/>
        </w:rPr>
        <w:t xml:space="preserve">Lietuvos Respublikos švietimo, mokslo ir sporto ministerijos </w:t>
      </w:r>
      <w:r>
        <w:rPr>
          <w:sz w:val="24"/>
          <w:szCs w:val="24"/>
        </w:rPr>
        <w:t>kanclerio 2020 m. gegužės 5 d. raštą Nr. R1-3555, Klaipėdos „Medeinės“ mokyklos tarybos primininko</w:t>
      </w:r>
      <w:r w:rsidRPr="00BF420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F420D">
        <w:rPr>
          <w:sz w:val="24"/>
          <w:szCs w:val="24"/>
        </w:rPr>
        <w:t xml:space="preserve"> </w:t>
      </w:r>
      <w:r>
        <w:rPr>
          <w:sz w:val="24"/>
          <w:szCs w:val="24"/>
        </w:rPr>
        <w:t>m. rugsėjo</w:t>
      </w:r>
      <w:r w:rsidRPr="00BF420D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BF420D">
        <w:rPr>
          <w:sz w:val="24"/>
          <w:szCs w:val="24"/>
        </w:rPr>
        <w:t xml:space="preserve"> d. raštą</w:t>
      </w:r>
      <w:r>
        <w:rPr>
          <w:sz w:val="24"/>
          <w:szCs w:val="24"/>
        </w:rPr>
        <w:t xml:space="preserve"> Nr. P39-4, Klaipėdos Tauralaukio progimnazijos </w:t>
      </w:r>
      <w:r w:rsidR="005E3BA3">
        <w:rPr>
          <w:sz w:val="24"/>
          <w:szCs w:val="24"/>
        </w:rPr>
        <w:t>tarybos pirmininko</w:t>
      </w:r>
      <w:r>
        <w:rPr>
          <w:sz w:val="24"/>
          <w:szCs w:val="24"/>
        </w:rPr>
        <w:t xml:space="preserve"> 2020 m. rugsėjo 18</w:t>
      </w:r>
      <w:r w:rsidR="0059717B">
        <w:rPr>
          <w:sz w:val="24"/>
          <w:szCs w:val="24"/>
        </w:rPr>
        <w:t> </w:t>
      </w:r>
      <w:r>
        <w:rPr>
          <w:sz w:val="24"/>
          <w:szCs w:val="24"/>
        </w:rPr>
        <w:t xml:space="preserve"> d. </w:t>
      </w:r>
      <w:r w:rsidR="005E3BA3">
        <w:rPr>
          <w:sz w:val="24"/>
          <w:szCs w:val="24"/>
        </w:rPr>
        <w:t>sprendimą</w:t>
      </w:r>
      <w:r>
        <w:rPr>
          <w:sz w:val="24"/>
          <w:szCs w:val="24"/>
        </w:rPr>
        <w:t xml:space="preserve"> Nr. P39-5</w:t>
      </w:r>
      <w:r w:rsidRPr="00BF420D">
        <w:rPr>
          <w:sz w:val="24"/>
          <w:szCs w:val="24"/>
        </w:rPr>
        <w:t xml:space="preserve">, </w:t>
      </w:r>
      <w:r>
        <w:rPr>
          <w:sz w:val="24"/>
          <w:szCs w:val="24"/>
        </w:rPr>
        <w:t>Lietuvos mokyklų vadovų asociacijos 2020 m. rugsėjo 18 d. raštą:</w:t>
      </w:r>
    </w:p>
    <w:p w:rsidR="00F21D8F" w:rsidRPr="00A3674F" w:rsidRDefault="00F21D8F" w:rsidP="00F21D8F">
      <w:pPr>
        <w:ind w:firstLine="720"/>
        <w:jc w:val="both"/>
        <w:rPr>
          <w:sz w:val="24"/>
          <w:szCs w:val="24"/>
        </w:rPr>
      </w:pPr>
      <w:r w:rsidRPr="00D51E3E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>
        <w:rPr>
          <w:spacing w:val="60"/>
          <w:sz w:val="24"/>
          <w:szCs w:val="24"/>
        </w:rPr>
        <w:t>S</w:t>
      </w:r>
      <w:r w:rsidRPr="000237CD">
        <w:rPr>
          <w:spacing w:val="60"/>
          <w:sz w:val="24"/>
          <w:szCs w:val="24"/>
        </w:rPr>
        <w:t>udara</w:t>
      </w:r>
      <w:r w:rsidRPr="00A3674F">
        <w:rPr>
          <w:sz w:val="24"/>
          <w:szCs w:val="24"/>
        </w:rPr>
        <w:t xml:space="preserve">u </w:t>
      </w:r>
      <w:r w:rsidRPr="00516056">
        <w:rPr>
          <w:sz w:val="24"/>
          <w:szCs w:val="24"/>
        </w:rPr>
        <w:t xml:space="preserve">pretendentų Klaipėdos </w:t>
      </w:r>
      <w:r>
        <w:rPr>
          <w:sz w:val="24"/>
          <w:szCs w:val="24"/>
        </w:rPr>
        <w:t>Tauralaukio progimnazijos</w:t>
      </w:r>
      <w:r w:rsidRPr="00516056">
        <w:rPr>
          <w:sz w:val="24"/>
          <w:szCs w:val="24"/>
        </w:rPr>
        <w:t xml:space="preserve"> </w:t>
      </w:r>
      <w:r w:rsidRPr="00516056">
        <w:rPr>
          <w:rFonts w:eastAsiaTheme="minorHAnsi"/>
          <w:sz w:val="24"/>
          <w:szCs w:val="24"/>
          <w:lang w:eastAsia="en-US"/>
        </w:rPr>
        <w:t xml:space="preserve">direktoriaus </w:t>
      </w:r>
      <w:r>
        <w:rPr>
          <w:sz w:val="24"/>
          <w:szCs w:val="24"/>
        </w:rPr>
        <w:t xml:space="preserve">pareigoms eiti atrankos posėdžio </w:t>
      </w:r>
      <w:r w:rsidRPr="00A3674F">
        <w:rPr>
          <w:sz w:val="24"/>
          <w:szCs w:val="24"/>
        </w:rPr>
        <w:t>komisiją:</w:t>
      </w:r>
    </w:p>
    <w:p w:rsidR="00F21D8F" w:rsidRDefault="00F21D8F" w:rsidP="00F21D8F">
      <w:pPr>
        <w:ind w:firstLine="720"/>
        <w:jc w:val="both"/>
        <w:rPr>
          <w:sz w:val="24"/>
          <w:szCs w:val="24"/>
        </w:rPr>
      </w:pPr>
      <w:r w:rsidRPr="00BE4AC9">
        <w:rPr>
          <w:sz w:val="24"/>
          <w:szCs w:val="24"/>
        </w:rPr>
        <w:t xml:space="preserve">pirmininkė – </w:t>
      </w:r>
      <w:r>
        <w:rPr>
          <w:sz w:val="24"/>
          <w:szCs w:val="24"/>
        </w:rPr>
        <w:t xml:space="preserve">Diana Paliūnaitė, </w:t>
      </w:r>
      <w:r w:rsidRPr="00BE4AC9">
        <w:rPr>
          <w:sz w:val="24"/>
          <w:szCs w:val="24"/>
        </w:rPr>
        <w:t>Klaipėdos miesto savivaldybės tarybos ir mero sekretoriato vyresnioji patarėja</w:t>
      </w:r>
      <w:r>
        <w:rPr>
          <w:sz w:val="24"/>
          <w:szCs w:val="24"/>
        </w:rPr>
        <w:t xml:space="preserve">, jai nesant – </w:t>
      </w:r>
      <w:r w:rsidRPr="00BE4AC9">
        <w:rPr>
          <w:sz w:val="24"/>
          <w:szCs w:val="24"/>
        </w:rPr>
        <w:t>Asta Ivanau</w:t>
      </w:r>
      <w:r>
        <w:rPr>
          <w:sz w:val="24"/>
          <w:szCs w:val="24"/>
        </w:rPr>
        <w:t>s</w:t>
      </w:r>
      <w:r w:rsidRPr="00BE4AC9">
        <w:rPr>
          <w:sz w:val="24"/>
          <w:szCs w:val="24"/>
        </w:rPr>
        <w:t>kienė, Klaipėdos miesto savivaldybės tarybos ir mero sekretoriato vyresnioji patarėja</w:t>
      </w:r>
      <w:r>
        <w:rPr>
          <w:sz w:val="24"/>
          <w:szCs w:val="24"/>
        </w:rPr>
        <w:t>;</w:t>
      </w:r>
    </w:p>
    <w:p w:rsidR="00F21D8F" w:rsidRPr="006C74B0" w:rsidRDefault="00F21D8F" w:rsidP="00F21D8F">
      <w:pPr>
        <w:ind w:firstLine="720"/>
        <w:jc w:val="both"/>
        <w:rPr>
          <w:sz w:val="24"/>
          <w:szCs w:val="24"/>
        </w:rPr>
      </w:pPr>
      <w:r w:rsidRPr="00112980">
        <w:rPr>
          <w:sz w:val="24"/>
          <w:szCs w:val="24"/>
        </w:rPr>
        <w:t xml:space="preserve">sekretorė – </w:t>
      </w:r>
      <w:r>
        <w:rPr>
          <w:sz w:val="24"/>
          <w:szCs w:val="24"/>
        </w:rPr>
        <w:t>Edita Dimšienė</w:t>
      </w:r>
      <w:r w:rsidRPr="00112980">
        <w:rPr>
          <w:sz w:val="24"/>
          <w:szCs w:val="24"/>
        </w:rPr>
        <w:t xml:space="preserve">, </w:t>
      </w:r>
      <w:r w:rsidRPr="006C74B0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administracijos </w:t>
      </w:r>
      <w:r w:rsidRPr="00112980">
        <w:rPr>
          <w:sz w:val="24"/>
          <w:szCs w:val="24"/>
        </w:rPr>
        <w:t>Personalo skyriaus vyriausioji specialistė;</w:t>
      </w:r>
    </w:p>
    <w:p w:rsidR="00F21D8F" w:rsidRDefault="00F21D8F" w:rsidP="00F21D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nariai:</w:t>
      </w:r>
    </w:p>
    <w:p w:rsidR="00F21D8F" w:rsidRPr="007C7815" w:rsidRDefault="00F21D8F" w:rsidP="00F21D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Kazakauskienė, </w:t>
      </w:r>
      <w:r w:rsidRPr="007C7815">
        <w:rPr>
          <w:sz w:val="24"/>
          <w:szCs w:val="24"/>
        </w:rPr>
        <w:t>Lietuvos Respublikos švietimo, mokslo ir sporto ministerijos Švietimo kokybės ir regioninės politikos departamento Regioninės politikos analizės skyriaus vyr</w:t>
      </w:r>
      <w:r>
        <w:rPr>
          <w:sz w:val="24"/>
          <w:szCs w:val="24"/>
        </w:rPr>
        <w:t>iausio</w:t>
      </w:r>
      <w:r w:rsidRPr="007C7815">
        <w:rPr>
          <w:sz w:val="24"/>
          <w:szCs w:val="24"/>
        </w:rPr>
        <w:t>ji specialistė;</w:t>
      </w:r>
    </w:p>
    <w:p w:rsidR="007A12B3" w:rsidRPr="007C7815" w:rsidRDefault="007A12B3" w:rsidP="007A12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Elena Knyzaitė</w:t>
      </w:r>
      <w:r w:rsidRPr="007C7815">
        <w:rPr>
          <w:sz w:val="24"/>
          <w:szCs w:val="24"/>
        </w:rPr>
        <w:t xml:space="preserve">, </w:t>
      </w:r>
      <w:r>
        <w:rPr>
          <w:sz w:val="24"/>
          <w:szCs w:val="24"/>
        </w:rPr>
        <w:t>Klaipėdos „Medeinės“ mokyklos direktorė,</w:t>
      </w:r>
      <w:r w:rsidRPr="007C7815">
        <w:rPr>
          <w:sz w:val="24"/>
          <w:szCs w:val="24"/>
        </w:rPr>
        <w:t xml:space="preserve"> Klaipėdos </w:t>
      </w:r>
      <w:r>
        <w:rPr>
          <w:sz w:val="24"/>
          <w:szCs w:val="24"/>
        </w:rPr>
        <w:t>Tauralaukio progimnazijos</w:t>
      </w:r>
      <w:r w:rsidRPr="00516056">
        <w:rPr>
          <w:sz w:val="24"/>
          <w:szCs w:val="24"/>
        </w:rPr>
        <w:t xml:space="preserve"> </w:t>
      </w:r>
      <w:r w:rsidRPr="007C7815">
        <w:rPr>
          <w:sz w:val="24"/>
          <w:szCs w:val="24"/>
        </w:rPr>
        <w:t>socialinių partnerių atstov</w:t>
      </w:r>
      <w:r>
        <w:rPr>
          <w:sz w:val="24"/>
          <w:szCs w:val="24"/>
        </w:rPr>
        <w:t>ė</w:t>
      </w:r>
      <w:r w:rsidRPr="007C7815">
        <w:rPr>
          <w:sz w:val="24"/>
          <w:szCs w:val="24"/>
        </w:rPr>
        <w:t>;</w:t>
      </w:r>
    </w:p>
    <w:p w:rsidR="00F21D8F" w:rsidRPr="007C7815" w:rsidRDefault="00F21D8F" w:rsidP="00F21D8F">
      <w:pPr>
        <w:ind w:firstLine="720"/>
        <w:jc w:val="both"/>
        <w:rPr>
          <w:sz w:val="24"/>
          <w:szCs w:val="24"/>
        </w:rPr>
      </w:pPr>
      <w:r w:rsidRPr="00932351">
        <w:rPr>
          <w:sz w:val="24"/>
          <w:szCs w:val="24"/>
        </w:rPr>
        <w:t>Daiva Menclerienė, Klaipėdos Tauralaukio progimnazijos direktoriaus pavaduotoja ugdymui, pedagogų atstovė;</w:t>
      </w:r>
    </w:p>
    <w:p w:rsidR="00F21D8F" w:rsidRDefault="001453E3" w:rsidP="00F21D8F">
      <w:pPr>
        <w:ind w:firstLine="720"/>
        <w:jc w:val="both"/>
        <w:rPr>
          <w:sz w:val="24"/>
          <w:szCs w:val="24"/>
        </w:rPr>
      </w:pPr>
      <w:r w:rsidRPr="00932351">
        <w:rPr>
          <w:sz w:val="24"/>
          <w:szCs w:val="24"/>
        </w:rPr>
        <w:t>Vitalija Poškienė</w:t>
      </w:r>
      <w:r w:rsidR="00F21D8F" w:rsidRPr="00932351">
        <w:rPr>
          <w:sz w:val="24"/>
          <w:szCs w:val="24"/>
        </w:rPr>
        <w:t xml:space="preserve">, Klaipėdos </w:t>
      </w:r>
      <w:r w:rsidR="004C3B2A" w:rsidRPr="00932351">
        <w:rPr>
          <w:sz w:val="24"/>
          <w:szCs w:val="24"/>
        </w:rPr>
        <w:t xml:space="preserve">Tauralaukio progimnazijos </w:t>
      </w:r>
      <w:r w:rsidR="00932351">
        <w:rPr>
          <w:sz w:val="24"/>
          <w:szCs w:val="24"/>
        </w:rPr>
        <w:t>ikimokyklinio ugdymo grupės „pelėdžiukai“ ir 4 G klasės mokinių mama,</w:t>
      </w:r>
      <w:r w:rsidR="00F21D8F" w:rsidRPr="00932351">
        <w:rPr>
          <w:sz w:val="24"/>
          <w:szCs w:val="24"/>
        </w:rPr>
        <w:t xml:space="preserve"> mokinių atstovė;</w:t>
      </w:r>
    </w:p>
    <w:p w:rsidR="007A12B3" w:rsidRPr="007C7815" w:rsidRDefault="007A12B3" w:rsidP="007A12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Vilija Prižgintienė</w:t>
      </w:r>
      <w:r w:rsidRPr="007C7815">
        <w:rPr>
          <w:sz w:val="24"/>
          <w:szCs w:val="24"/>
        </w:rPr>
        <w:t xml:space="preserve">, </w:t>
      </w:r>
      <w:r w:rsidRPr="00685CB0">
        <w:rPr>
          <w:sz w:val="24"/>
          <w:szCs w:val="24"/>
        </w:rPr>
        <w:t>Klaipėdos „</w:t>
      </w:r>
      <w:r>
        <w:rPr>
          <w:sz w:val="24"/>
          <w:szCs w:val="24"/>
        </w:rPr>
        <w:t xml:space="preserve">Ąžuolyno“ </w:t>
      </w:r>
      <w:r w:rsidRPr="00685CB0">
        <w:rPr>
          <w:sz w:val="24"/>
          <w:szCs w:val="24"/>
        </w:rPr>
        <w:t>gimnazijos direktorė</w:t>
      </w:r>
      <w:r>
        <w:rPr>
          <w:sz w:val="24"/>
          <w:szCs w:val="24"/>
        </w:rPr>
        <w:t>,</w:t>
      </w:r>
      <w:r w:rsidRPr="007C7815">
        <w:rPr>
          <w:sz w:val="24"/>
          <w:szCs w:val="24"/>
        </w:rPr>
        <w:t xml:space="preserve"> </w:t>
      </w:r>
      <w:r w:rsidRPr="00685CB0">
        <w:rPr>
          <w:sz w:val="24"/>
          <w:szCs w:val="24"/>
        </w:rPr>
        <w:t>Lietuvos mokyklų vadovų asociacijos Klaipėdos skyriaus (toliau – Asociacijos) atstovė</w:t>
      </w:r>
      <w:r w:rsidRPr="007C7815">
        <w:rPr>
          <w:sz w:val="24"/>
          <w:szCs w:val="24"/>
        </w:rPr>
        <w:t>;</w:t>
      </w:r>
    </w:p>
    <w:p w:rsidR="00F21D8F" w:rsidRPr="007C7815" w:rsidRDefault="00932351" w:rsidP="00F21D8F">
      <w:pPr>
        <w:ind w:firstLine="720"/>
        <w:jc w:val="both"/>
        <w:rPr>
          <w:sz w:val="24"/>
          <w:szCs w:val="24"/>
        </w:rPr>
      </w:pPr>
      <w:r w:rsidRPr="00932351">
        <w:rPr>
          <w:sz w:val="24"/>
          <w:szCs w:val="24"/>
        </w:rPr>
        <w:t>Viktorija Žilinskaitė</w:t>
      </w:r>
      <w:r w:rsidR="00F21D8F" w:rsidRPr="00932351">
        <w:rPr>
          <w:sz w:val="24"/>
          <w:szCs w:val="24"/>
        </w:rPr>
        <w:t xml:space="preserve">, Klaipėdos </w:t>
      </w:r>
      <w:r w:rsidR="004C3B2A" w:rsidRPr="00932351">
        <w:rPr>
          <w:sz w:val="24"/>
          <w:szCs w:val="24"/>
        </w:rPr>
        <w:t xml:space="preserve">Tauralaukio progimnazijos </w:t>
      </w:r>
      <w:r w:rsidRPr="00932351">
        <w:rPr>
          <w:sz w:val="24"/>
          <w:szCs w:val="24"/>
        </w:rPr>
        <w:t>5 klasės mokinio mama</w:t>
      </w:r>
      <w:r w:rsidR="00F21D8F" w:rsidRPr="00932351">
        <w:rPr>
          <w:sz w:val="24"/>
          <w:szCs w:val="24"/>
        </w:rPr>
        <w:t>, tėvų atstovė.</w:t>
      </w:r>
    </w:p>
    <w:p w:rsidR="00F21D8F" w:rsidRPr="007F6676" w:rsidRDefault="00F21D8F" w:rsidP="00F21D8F">
      <w:pPr>
        <w:ind w:firstLine="720"/>
        <w:jc w:val="both"/>
        <w:rPr>
          <w:sz w:val="24"/>
          <w:szCs w:val="24"/>
        </w:rPr>
      </w:pPr>
      <w:r w:rsidRPr="004C0E45">
        <w:rPr>
          <w:sz w:val="24"/>
          <w:szCs w:val="24"/>
        </w:rPr>
        <w:t>2. </w:t>
      </w:r>
      <w:r w:rsidRPr="004C0E45">
        <w:rPr>
          <w:spacing w:val="60"/>
          <w:sz w:val="24"/>
          <w:szCs w:val="24"/>
        </w:rPr>
        <w:t>Įpareigoju</w:t>
      </w:r>
      <w:r w:rsidRPr="004C0E45">
        <w:rPr>
          <w:sz w:val="24"/>
          <w:szCs w:val="24"/>
        </w:rPr>
        <w:t xml:space="preserve"> komisiją atrankos </w:t>
      </w:r>
      <w:r w:rsidRPr="001F265D">
        <w:rPr>
          <w:rFonts w:eastAsiaTheme="minorHAnsi"/>
          <w:sz w:val="24"/>
          <w:szCs w:val="24"/>
          <w:lang w:eastAsia="en-US"/>
        </w:rPr>
        <w:t xml:space="preserve">posėdį </w:t>
      </w:r>
      <w:r w:rsidRPr="004C0E45">
        <w:rPr>
          <w:sz w:val="24"/>
          <w:szCs w:val="24"/>
        </w:rPr>
        <w:t xml:space="preserve">į Klaipėdos </w:t>
      </w:r>
      <w:r w:rsidR="004C3B2A">
        <w:rPr>
          <w:sz w:val="24"/>
          <w:szCs w:val="24"/>
        </w:rPr>
        <w:t xml:space="preserve">Tauralaukio progimnazijos </w:t>
      </w:r>
      <w:r w:rsidRPr="00147EE4">
        <w:rPr>
          <w:rFonts w:eastAsiaTheme="minorHAnsi"/>
          <w:sz w:val="24"/>
          <w:szCs w:val="24"/>
          <w:lang w:eastAsia="en-US"/>
        </w:rPr>
        <w:t>direktoriaus</w:t>
      </w:r>
      <w:r>
        <w:rPr>
          <w:rFonts w:eastAsiaTheme="minorHAnsi"/>
          <w:sz w:val="24"/>
          <w:szCs w:val="24"/>
          <w:lang w:eastAsia="en-US"/>
        </w:rPr>
        <w:t xml:space="preserve"> pareigas vykdyti 2020 m. rugsėjo 23 d. </w:t>
      </w:r>
      <w:r w:rsidRPr="007F6676">
        <w:rPr>
          <w:rFonts w:eastAsiaTheme="minorHAnsi"/>
          <w:sz w:val="24"/>
          <w:szCs w:val="24"/>
          <w:lang w:eastAsia="en-US"/>
        </w:rPr>
        <w:t xml:space="preserve">nuo </w:t>
      </w:r>
      <w:r w:rsidR="004C3B2A">
        <w:rPr>
          <w:rFonts w:eastAsiaTheme="minorHAnsi"/>
          <w:sz w:val="24"/>
          <w:szCs w:val="24"/>
          <w:lang w:eastAsia="en-US"/>
        </w:rPr>
        <w:t>10</w:t>
      </w:r>
      <w:r w:rsidRPr="007F6676">
        <w:rPr>
          <w:rFonts w:eastAsiaTheme="minorHAnsi"/>
          <w:sz w:val="24"/>
          <w:szCs w:val="24"/>
          <w:lang w:eastAsia="en-US"/>
        </w:rPr>
        <w:t>.00 val.</w:t>
      </w:r>
    </w:p>
    <w:p w:rsidR="00F21D8F" w:rsidRPr="003A3546" w:rsidRDefault="00F21D8F" w:rsidP="00F21D8F">
      <w:pPr>
        <w:jc w:val="both"/>
        <w:rPr>
          <w:sz w:val="24"/>
          <w:szCs w:val="24"/>
        </w:rPr>
      </w:pPr>
    </w:p>
    <w:p w:rsidR="00F21D8F" w:rsidRPr="003A3546" w:rsidRDefault="00F21D8F" w:rsidP="00F21D8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F21D8F" w:rsidRPr="003A3546" w:rsidTr="00DE64FC">
        <w:tc>
          <w:tcPr>
            <w:tcW w:w="4927" w:type="dxa"/>
          </w:tcPr>
          <w:p w:rsidR="00F21D8F" w:rsidRPr="003A3546" w:rsidRDefault="00F21D8F" w:rsidP="00DE64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F21D8F" w:rsidRPr="003A3546" w:rsidRDefault="00F21D8F" w:rsidP="00DE6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2E0294" w:rsidRPr="005E3BA3" w:rsidRDefault="002E0294" w:rsidP="005E3BA3">
      <w:pPr>
        <w:jc w:val="both"/>
        <w:rPr>
          <w:sz w:val="2"/>
          <w:szCs w:val="2"/>
        </w:rPr>
      </w:pPr>
    </w:p>
    <w:sectPr w:rsidR="002E0294" w:rsidRPr="005E3BA3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B0" w:rsidRDefault="00BF48B0" w:rsidP="00F41647">
      <w:r>
        <w:separator/>
      </w:r>
    </w:p>
  </w:endnote>
  <w:endnote w:type="continuationSeparator" w:id="0">
    <w:p w:rsidR="00BF48B0" w:rsidRDefault="00BF48B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B0" w:rsidRDefault="00BF48B0" w:rsidP="00F41647">
      <w:r>
        <w:separator/>
      </w:r>
    </w:p>
  </w:footnote>
  <w:footnote w:type="continuationSeparator" w:id="0">
    <w:p w:rsidR="00BF48B0" w:rsidRDefault="00BF48B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5E3BA3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371C5"/>
    <w:rsid w:val="00055CBE"/>
    <w:rsid w:val="00071EBB"/>
    <w:rsid w:val="000944BF"/>
    <w:rsid w:val="000E6C34"/>
    <w:rsid w:val="001444C8"/>
    <w:rsid w:val="001453E3"/>
    <w:rsid w:val="001456CE"/>
    <w:rsid w:val="00163473"/>
    <w:rsid w:val="00186862"/>
    <w:rsid w:val="001B01B1"/>
    <w:rsid w:val="001D1AE7"/>
    <w:rsid w:val="001E7BA7"/>
    <w:rsid w:val="0020540C"/>
    <w:rsid w:val="00237B69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3546"/>
    <w:rsid w:val="003B6DD9"/>
    <w:rsid w:val="003C09F9"/>
    <w:rsid w:val="003E5D65"/>
    <w:rsid w:val="003E603A"/>
    <w:rsid w:val="003F6F1B"/>
    <w:rsid w:val="00405B54"/>
    <w:rsid w:val="00433CCC"/>
    <w:rsid w:val="00445CA9"/>
    <w:rsid w:val="004545AD"/>
    <w:rsid w:val="00472954"/>
    <w:rsid w:val="004C3B2A"/>
    <w:rsid w:val="004C48CA"/>
    <w:rsid w:val="00524DA3"/>
    <w:rsid w:val="00576CF7"/>
    <w:rsid w:val="0059717B"/>
    <w:rsid w:val="005A3D21"/>
    <w:rsid w:val="005A6770"/>
    <w:rsid w:val="005C29DF"/>
    <w:rsid w:val="005C73A8"/>
    <w:rsid w:val="005E3BA3"/>
    <w:rsid w:val="005F214D"/>
    <w:rsid w:val="00606132"/>
    <w:rsid w:val="00664949"/>
    <w:rsid w:val="006A09D2"/>
    <w:rsid w:val="006B2DC0"/>
    <w:rsid w:val="006B429F"/>
    <w:rsid w:val="006E106A"/>
    <w:rsid w:val="006F05CF"/>
    <w:rsid w:val="006F416F"/>
    <w:rsid w:val="006F4715"/>
    <w:rsid w:val="00710820"/>
    <w:rsid w:val="007775F7"/>
    <w:rsid w:val="007A12B3"/>
    <w:rsid w:val="00801E4F"/>
    <w:rsid w:val="008623E9"/>
    <w:rsid w:val="00864F6F"/>
    <w:rsid w:val="008C6BDA"/>
    <w:rsid w:val="008D3E3C"/>
    <w:rsid w:val="008D69DD"/>
    <w:rsid w:val="008E411C"/>
    <w:rsid w:val="008F665C"/>
    <w:rsid w:val="00932351"/>
    <w:rsid w:val="00932DDD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F48B0"/>
    <w:rsid w:val="00BF5F32"/>
    <w:rsid w:val="00C70A51"/>
    <w:rsid w:val="00C73DF4"/>
    <w:rsid w:val="00CA7B58"/>
    <w:rsid w:val="00CB3E22"/>
    <w:rsid w:val="00D81831"/>
    <w:rsid w:val="00DE0BFB"/>
    <w:rsid w:val="00DF08E2"/>
    <w:rsid w:val="00E114A8"/>
    <w:rsid w:val="00E37B92"/>
    <w:rsid w:val="00E65B25"/>
    <w:rsid w:val="00E96582"/>
    <w:rsid w:val="00EA65AF"/>
    <w:rsid w:val="00EC10BA"/>
    <w:rsid w:val="00EC5237"/>
    <w:rsid w:val="00ED1DA5"/>
    <w:rsid w:val="00ED3397"/>
    <w:rsid w:val="00F070C4"/>
    <w:rsid w:val="00F21D8F"/>
    <w:rsid w:val="00F41647"/>
    <w:rsid w:val="00F60107"/>
    <w:rsid w:val="00F650E4"/>
    <w:rsid w:val="00F71567"/>
    <w:rsid w:val="00FB48F5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Darbo vieta Nr. 2</cp:lastModifiedBy>
  <cp:revision>2</cp:revision>
  <dcterms:created xsi:type="dcterms:W3CDTF">2020-09-21T07:21:00Z</dcterms:created>
  <dcterms:modified xsi:type="dcterms:W3CDTF">2020-09-21T07:21:00Z</dcterms:modified>
</cp:coreProperties>
</file>