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D3" w:rsidRPr="007D484C" w:rsidRDefault="00227CE4" w:rsidP="007D484C">
      <w:pPr>
        <w:jc w:val="center"/>
      </w:pPr>
      <w:bookmarkStart w:id="0" w:name="_GoBack"/>
      <w:bookmarkEnd w:id="0"/>
      <w:r w:rsidRPr="00227CE4">
        <w:rPr>
          <w:sz w:val="28"/>
        </w:rPr>
        <w:t xml:space="preserve">INFORMACIJA </w:t>
      </w:r>
      <w:r w:rsidR="00111D78">
        <w:rPr>
          <w:sz w:val="28"/>
        </w:rPr>
        <w:t>KLAIPĖDOS TAURALAUKIO PRO</w:t>
      </w:r>
      <w:r w:rsidR="005B5959">
        <w:rPr>
          <w:sz w:val="28"/>
        </w:rPr>
        <w:t xml:space="preserve">GIMNAZIJOS </w:t>
      </w:r>
      <w:r w:rsidRPr="00227CE4">
        <w:rPr>
          <w:sz w:val="28"/>
        </w:rPr>
        <w:t>MOKINIAMS IR JŲ TĖVAMS (GLOBĖJAMS, RŪPINTOJAMS) DĖL UGDYMO PROCESO NUOTOLINIU BŪDU ORGANIZAVIMO</w:t>
      </w:r>
    </w:p>
    <w:p w:rsidR="00227CE4" w:rsidRPr="00535623" w:rsidRDefault="00227CE4" w:rsidP="007D484C">
      <w:pPr>
        <w:tabs>
          <w:tab w:val="left" w:pos="1560"/>
        </w:tabs>
        <w:jc w:val="both"/>
        <w:rPr>
          <w:color w:val="FF0000"/>
        </w:rPr>
      </w:pPr>
    </w:p>
    <w:p w:rsidR="005D44E9" w:rsidRDefault="005D44E9" w:rsidP="007D484C">
      <w:pPr>
        <w:jc w:val="both"/>
      </w:pPr>
      <w:r>
        <w:t>Pirmąją nuotolinio mokymo</w:t>
      </w:r>
      <w:r w:rsidR="006D6396">
        <w:t>(si)</w:t>
      </w:r>
      <w:r>
        <w:t xml:space="preserve"> savaitę</w:t>
      </w:r>
      <w:r w:rsidR="006D6396">
        <w:t>,</w:t>
      </w:r>
      <w:r>
        <w:t xml:space="preserve"> nuo kovo 30 iki balandžio 3 dienos, </w:t>
      </w:r>
      <w:r w:rsidR="003626A4">
        <w:t xml:space="preserve">mokiniams </w:t>
      </w:r>
      <w:r>
        <w:t>bus  ribojamas užduočių skyrimas ir mokymosi krūvis, pagrindinis dėmesys</w:t>
      </w:r>
      <w:r w:rsidR="006D6396">
        <w:t xml:space="preserve"> bus</w:t>
      </w:r>
      <w:r>
        <w:t xml:space="preserve"> skiriamas mo</w:t>
      </w:r>
      <w:r w:rsidR="00535623">
        <w:t>kinių ir mokytojų komunikacijai</w:t>
      </w:r>
      <w:r>
        <w:t xml:space="preserve"> ir mokomųjų platformų įsisavinimui. </w:t>
      </w:r>
    </w:p>
    <w:p w:rsidR="00227CE4" w:rsidRDefault="00227CE4" w:rsidP="007D484C">
      <w:pPr>
        <w:tabs>
          <w:tab w:val="left" w:pos="0"/>
          <w:tab w:val="left" w:pos="426"/>
          <w:tab w:val="left" w:pos="851"/>
          <w:tab w:val="left" w:pos="993"/>
        </w:tabs>
        <w:ind w:firstLine="709"/>
        <w:jc w:val="both"/>
      </w:pPr>
    </w:p>
    <w:p w:rsidR="00227CE4" w:rsidRDefault="00227CE4" w:rsidP="007D484C">
      <w:pPr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b/>
        </w:rPr>
      </w:pPr>
      <w:r w:rsidRPr="00227CE4">
        <w:rPr>
          <w:b/>
        </w:rPr>
        <w:t xml:space="preserve">Informacija tėvams (globėjams, rūpintojams): </w:t>
      </w:r>
    </w:p>
    <w:p w:rsidR="00322CFD" w:rsidRPr="00987382" w:rsidRDefault="00DE5A60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Progi</w:t>
      </w:r>
      <w:r w:rsidR="00535623" w:rsidRPr="00987382">
        <w:t>mnazijoje nuotoliniam ugdymui pagrin</w:t>
      </w:r>
      <w:r w:rsidR="006D6396">
        <w:t>d</w:t>
      </w:r>
      <w:r w:rsidR="00535623" w:rsidRPr="00987382">
        <w:t>ine mokymo</w:t>
      </w:r>
      <w:r w:rsidR="006D6396">
        <w:t>(si)platforma</w:t>
      </w:r>
      <w:r w:rsidR="00535623" w:rsidRPr="00987382">
        <w:t xml:space="preserve"> pasirinkta</w:t>
      </w:r>
      <w:r w:rsidR="00111D78">
        <w:t xml:space="preserve">  Google for</w:t>
      </w:r>
      <w:r w:rsidR="004502F2">
        <w:t xml:space="preserve"> </w:t>
      </w:r>
      <w:r w:rsidR="00111D78">
        <w:t>education, Zoom, Eduka ir EMA.</w:t>
      </w:r>
    </w:p>
    <w:p w:rsidR="00322CFD" w:rsidRPr="00987382" w:rsidRDefault="00322CFD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987382">
        <w:t xml:space="preserve">Sklandžiam bendravimui su mokiniais bei jų tėvais (globėjais, rūpintojais), mokytojai naudoja </w:t>
      </w:r>
      <w:r w:rsidR="00111D78">
        <w:t>elektroninį dienyną TAMO</w:t>
      </w:r>
      <w:r w:rsidRPr="00987382">
        <w:t>,</w:t>
      </w:r>
      <w:r w:rsidR="00A938EB" w:rsidRPr="00987382">
        <w:t>elektroninius paštus</w:t>
      </w:r>
      <w:r w:rsidR="00111D78">
        <w:t>, SKYPE, Viber ,Messenger, socialinių tinklų uždaras grupes,</w:t>
      </w:r>
      <w:r w:rsidR="00A938EB">
        <w:t xml:space="preserve"> mobiliuosius telefonus.</w:t>
      </w:r>
    </w:p>
    <w:p w:rsidR="00D40103" w:rsidRPr="00987382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227CE4">
        <w:t>Nuotoliniam mokymuisi bus reikalingos ugdymo priemonės: kompiuteris</w:t>
      </w:r>
      <w:r w:rsidR="00111D78">
        <w:t>, planšetė, išmanusis telefonas</w:t>
      </w:r>
      <w:r w:rsidRPr="00227CE4">
        <w:t xml:space="preserve"> ir internetas, jeigu neturi</w:t>
      </w:r>
      <w:r>
        <w:t>te</w:t>
      </w:r>
      <w:r w:rsidR="00AC7028">
        <w:t>,</w:t>
      </w:r>
      <w:r w:rsidR="000F0496">
        <w:t xml:space="preserve"> informuokite klasės vadovę</w:t>
      </w:r>
      <w:r w:rsidRPr="00227CE4">
        <w:t>.</w:t>
      </w:r>
    </w:p>
    <w:p w:rsidR="00987382" w:rsidRDefault="00AC7028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 xml:space="preserve">Rūpinkitės </w:t>
      </w:r>
      <w:r w:rsidR="00322CFD" w:rsidRPr="00987382">
        <w:t>savo vaikų IT priemo</w:t>
      </w:r>
      <w:r>
        <w:t>nių sklandžiu veikimu ir palaikykite</w:t>
      </w:r>
      <w:r w:rsidR="00322CFD" w:rsidRPr="00987382">
        <w:t xml:space="preserve"> g</w:t>
      </w:r>
      <w:r w:rsidR="000F0496">
        <w:t>rįžtamąjį ryšį su klasės vadove</w:t>
      </w:r>
      <w:r w:rsidR="00322CFD" w:rsidRPr="00987382">
        <w:t xml:space="preserve"> ir mokytojais. </w:t>
      </w:r>
    </w:p>
    <w:p w:rsidR="00AC7028" w:rsidRDefault="00111D78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5–8</w:t>
      </w:r>
      <w:r w:rsidR="00AC7028">
        <w:t xml:space="preserve"> klasių mokinių n</w:t>
      </w:r>
      <w:r w:rsidR="00D40103" w:rsidRPr="00AC7028">
        <w:t>uotolinio mokymo</w:t>
      </w:r>
      <w:r w:rsidR="00AC7028">
        <w:t>(si)</w:t>
      </w:r>
      <w:r w:rsidR="00D40103" w:rsidRPr="00AC7028">
        <w:t xml:space="preserve"> tvarkaraštis savo struktūra yra analogiškas tradiciniam savaitiniam pamokų tvarkaraščiui.</w:t>
      </w:r>
    </w:p>
    <w:p w:rsidR="00D40103" w:rsidRPr="00D40103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D40103">
        <w:t>Pradinių klasių mokytojos nustato savo</w:t>
      </w:r>
      <w:r w:rsidR="00AC7028">
        <w:t xml:space="preserve"> pamokų tvarkaraščius ir </w:t>
      </w:r>
      <w:r w:rsidRPr="00D40103">
        <w:t xml:space="preserve">praneša </w:t>
      </w:r>
      <w:r w:rsidR="00AC7028">
        <w:t>mokinių tėvams.</w:t>
      </w:r>
    </w:p>
    <w:p w:rsidR="00D40103" w:rsidRPr="00D40103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D40103">
        <w:t>Nuotolinio mokymo eiga, pamokų temos, užduotys ir jų vertinimas fiksuojami elektroniniame dienyne</w:t>
      </w:r>
      <w:r w:rsidR="00AC7028">
        <w:t>.</w:t>
      </w:r>
    </w:p>
    <w:p w:rsidR="00D40103" w:rsidRPr="00D40103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D40103">
        <w:t xml:space="preserve">Padėkite savo vaikui susiplanuoti dienotvarkę ir motyvuokite jį atlikti paskirtas užduotis laiku. </w:t>
      </w:r>
    </w:p>
    <w:p w:rsidR="00D40103" w:rsidRPr="00D40103" w:rsidRDefault="00DF087E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Pradinių klasių mokiniams padėkite</w:t>
      </w:r>
      <w:r w:rsidR="00322CFD" w:rsidRPr="00D40103">
        <w:t xml:space="preserve"> prisijungti prie virtualių mokymosi aplinkų, atlikti mokytojų pateiktas užduotis ir laiku išsiųsti jas nurodytu adresu. </w:t>
      </w:r>
    </w:p>
    <w:p w:rsidR="00322CFD" w:rsidRPr="00D40103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D40103">
        <w:t xml:space="preserve">Jei vaikas susirgo ar turi sveikatos sutrikimų, pirmąją ligos dieną informuokite klasės </w:t>
      </w:r>
      <w:r w:rsidR="0023369B">
        <w:t>vadovę</w:t>
      </w:r>
      <w:r w:rsidRPr="00D40103">
        <w:t xml:space="preserve">elektroniniame dienyne.  </w:t>
      </w:r>
    </w:p>
    <w:p w:rsidR="00A938EB" w:rsidRPr="00D40103" w:rsidRDefault="00A938EB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D40103">
        <w:t xml:space="preserve">Nuotoliniu būdu konsultacijas teikia ir ugdymo procesą organizuoja  švietimo pagalbos specialistai. </w:t>
      </w:r>
    </w:p>
    <w:p w:rsidR="00D40103" w:rsidRPr="00D40103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D40103">
        <w:t xml:space="preserve">Mokinių pažanga ir pasiekimai vertinami pagal Bendrosiose programose aprašytus pasiekimus. Vertinant mokinių pasiekimus ir pažangą, taikomas formuojamasis, diagnostinis, kaupiamasis ir  apibendrinamasis vertinimas. </w:t>
      </w:r>
    </w:p>
    <w:p w:rsidR="00D40103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227CE4">
        <w:t>Dėl pastebėtų ar vaiko patiriamų patyčių internete infor</w:t>
      </w:r>
      <w:r w:rsidR="00DF087E">
        <w:t xml:space="preserve">muokite </w:t>
      </w:r>
      <w:r w:rsidR="00111D78">
        <w:t>progimnazijos</w:t>
      </w:r>
      <w:r w:rsidR="004502F2">
        <w:t xml:space="preserve"> </w:t>
      </w:r>
      <w:r w:rsidR="00DF087E">
        <w:t>socialinę pedagogę.</w:t>
      </w:r>
    </w:p>
    <w:p w:rsidR="00D40103" w:rsidRDefault="00D40103" w:rsidP="007D484C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227CE4">
        <w:t>Dėl vaikų savijautos ir elgesio (nerimo, baimių,</w:t>
      </w:r>
      <w:r w:rsidR="00111D78">
        <w:t xml:space="preserve"> streso) kreipkitės į progimnazijos</w:t>
      </w:r>
      <w:r w:rsidRPr="00227CE4">
        <w:t xml:space="preserve"> p</w:t>
      </w:r>
      <w:r w:rsidR="00DF087E">
        <w:t>sichologę</w:t>
      </w:r>
      <w:r w:rsidRPr="00227CE4">
        <w:t xml:space="preserve"> arba į „Tėvų liniją“  www.tevulinija.lt. </w:t>
      </w:r>
    </w:p>
    <w:p w:rsidR="00D40103" w:rsidRPr="00DF087E" w:rsidRDefault="00D40103" w:rsidP="007D484C">
      <w:pPr>
        <w:pStyle w:val="ListParagraph"/>
        <w:numPr>
          <w:ilvl w:val="0"/>
          <w:numId w:val="2"/>
        </w:numPr>
        <w:jc w:val="both"/>
        <w:rPr>
          <w:rFonts w:cstheme="minorBidi"/>
        </w:rPr>
      </w:pPr>
      <w:r w:rsidRPr="00DF087E">
        <w:t>Susidūrus su nuotolinio mokymo problemomis informuo</w:t>
      </w:r>
      <w:r w:rsidR="00DE5A60">
        <w:t>kite</w:t>
      </w:r>
      <w:r w:rsidR="004502F2">
        <w:t xml:space="preserve"> </w:t>
      </w:r>
      <w:r w:rsidR="00DF087E">
        <w:t xml:space="preserve">administraciją ir kartu ieškokime </w:t>
      </w:r>
      <w:r w:rsidRPr="00DF087E">
        <w:t>problemų sprendimo.</w:t>
      </w:r>
    </w:p>
    <w:p w:rsidR="00D40103" w:rsidRDefault="00D40103" w:rsidP="007D484C">
      <w:pPr>
        <w:pStyle w:val="ListParagraph"/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5D44E9" w:rsidRDefault="005D44E9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DA2B29" w:rsidRDefault="00227CE4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DA2B29">
        <w:rPr>
          <w:b/>
        </w:rPr>
        <w:t>Informacija mokiniams:</w:t>
      </w:r>
    </w:p>
    <w:p w:rsidR="007D484C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St</w:t>
      </w:r>
      <w:r w:rsidR="00DA2B29">
        <w:t xml:space="preserve">ebėk mokytojų, klasės vadovės nurodymus per el. </w:t>
      </w:r>
      <w:r w:rsidR="00111D78">
        <w:t>d</w:t>
      </w:r>
      <w:r w:rsidR="00DA2B29">
        <w:t>ienyną</w:t>
      </w:r>
      <w:r w:rsidR="00444C99">
        <w:t>, pagal tradicinį savaitinį pamokų tvarkaraštį.</w:t>
      </w:r>
    </w:p>
    <w:p w:rsidR="00DA2B29" w:rsidRDefault="00111D78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Nau</w:t>
      </w:r>
      <w:r w:rsidR="0023369B">
        <w:t xml:space="preserve">dojant </w:t>
      </w:r>
      <w:r w:rsidR="00DA2B29">
        <w:t>informacines komunikacijos priemones ir technologijas, nustatytu laiku prisijunk prie virtuali</w:t>
      </w:r>
      <w:r w:rsidR="0023369B">
        <w:t>os sistemos.</w:t>
      </w:r>
    </w:p>
    <w:p w:rsidR="00DA2B29" w:rsidRDefault="00DA2B29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Laiku atlik paskirtas mokytojų užduotis.</w:t>
      </w:r>
    </w:p>
    <w:p w:rsidR="00DA2B29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 xml:space="preserve">Būk atsargus internete! </w:t>
      </w:r>
      <w:r w:rsidR="00DD1DF6">
        <w:t>S</w:t>
      </w:r>
      <w:r w:rsidR="00DA2B29" w:rsidRPr="0088311A">
        <w:t>augiai naršome žinomose arba mokytojo nurodytose internetinėse svetainėse, saugom</w:t>
      </w:r>
      <w:r w:rsidR="00DD1DF6">
        <w:t>e savo privačią</w:t>
      </w:r>
      <w:r w:rsidR="00DA2B29" w:rsidRPr="0088311A">
        <w:t xml:space="preserve"> informaciją, ats</w:t>
      </w:r>
      <w:r w:rsidR="00DD1DF6">
        <w:t>isiunčiame tik „saugius“ failus.</w:t>
      </w:r>
    </w:p>
    <w:p w:rsidR="00DD1DF6" w:rsidRPr="00DD1DF6" w:rsidRDefault="00DD1DF6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 xml:space="preserve">Neplatink </w:t>
      </w:r>
      <w:r w:rsidR="0023369B">
        <w:rPr>
          <w:color w:val="222222"/>
          <w:shd w:val="clear" w:color="auto" w:fill="FFFFFF"/>
        </w:rPr>
        <w:t xml:space="preserve">pamokų įrašų </w:t>
      </w:r>
      <w:r w:rsidRPr="00DD1DF6">
        <w:rPr>
          <w:color w:val="222222"/>
          <w:shd w:val="clear" w:color="auto" w:fill="FFFFFF"/>
        </w:rPr>
        <w:t>viešojoje erdvėje ir socialiniuose tinkluose.</w:t>
      </w:r>
    </w:p>
    <w:p w:rsidR="00DA2B29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 xml:space="preserve">Dėl pastebėtų ar patiriamų patyčių kreipkis į </w:t>
      </w:r>
      <w:r w:rsidR="004C79E3">
        <w:t>prog</w:t>
      </w:r>
      <w:r w:rsidR="0023369B">
        <w:t xml:space="preserve">imnazijos </w:t>
      </w:r>
      <w:r>
        <w:t>socia</w:t>
      </w:r>
      <w:r w:rsidR="00DA2B29">
        <w:t>linę pedagogę</w:t>
      </w:r>
      <w:r w:rsidR="0023369B">
        <w:t>.</w:t>
      </w:r>
    </w:p>
    <w:p w:rsidR="00DA2B29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lastRenderedPageBreak/>
        <w:t>Jeigu neramu i</w:t>
      </w:r>
      <w:r w:rsidR="004C79E3">
        <w:t>r nori pasikalbėti, kreipkis į prog</w:t>
      </w:r>
      <w:r>
        <w:t>imnazijos psichologę, soci</w:t>
      </w:r>
      <w:r w:rsidR="00DA2B29">
        <w:t>alinę pedagogę, klasės vadovę</w:t>
      </w:r>
      <w:r>
        <w:t xml:space="preserve"> arba skambink nemokamu telefono numeriu 116111 bei prisiregistravus svetainėje www.vai</w:t>
      </w:r>
      <w:r w:rsidR="00DA2B29">
        <w:t xml:space="preserve">kulinija.lt, parašyk laišką. </w:t>
      </w:r>
    </w:p>
    <w:p w:rsidR="00DA2B29" w:rsidRDefault="00DA2B29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Informuok klasės vadovę</w:t>
      </w:r>
      <w:r w:rsidR="00227CE4">
        <w:t>, jei neturi kompiuterio ar interneto.</w:t>
      </w:r>
    </w:p>
    <w:p w:rsidR="00DA2B29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 xml:space="preserve">Prašyk draugo, mamos, tėčio, sesers, brolio pagalbos. </w:t>
      </w:r>
    </w:p>
    <w:p w:rsidR="00DA2B29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Būk aktyvus: su šeima s</w:t>
      </w:r>
      <w:r w:rsidR="00DA2B29">
        <w:t>portuok, šok, žaisk, bendrauk.</w:t>
      </w:r>
    </w:p>
    <w:p w:rsidR="00227CE4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 xml:space="preserve">Nepamiršk paklausyti muzikos, piešti, pažiūrėti filmą, paskaityti knygą. </w:t>
      </w:r>
    </w:p>
    <w:p w:rsidR="00DA2B29" w:rsidRPr="00DA2B29" w:rsidRDefault="00227CE4" w:rsidP="007D484C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Išnaudok galimybę mokytis namuose.</w:t>
      </w:r>
    </w:p>
    <w:p w:rsidR="00DA2B29" w:rsidRDefault="00DA2B29" w:rsidP="007D484C">
      <w:pPr>
        <w:tabs>
          <w:tab w:val="left" w:pos="0"/>
          <w:tab w:val="left" w:pos="426"/>
          <w:tab w:val="left" w:pos="851"/>
          <w:tab w:val="left" w:pos="993"/>
        </w:tabs>
        <w:ind w:left="709"/>
        <w:jc w:val="both"/>
        <w:rPr>
          <w:rFonts w:ascii="Arial" w:hAnsi="Arial" w:cs="Arial"/>
          <w:sz w:val="29"/>
          <w:szCs w:val="29"/>
        </w:rPr>
      </w:pPr>
    </w:p>
    <w:p w:rsidR="00D40103" w:rsidRDefault="00D40103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DD1DF6" w:rsidRPr="00DD1DF6" w:rsidRDefault="00227CE4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b/>
        </w:rPr>
      </w:pPr>
      <w:r w:rsidRPr="00DD1DF6">
        <w:rPr>
          <w:b/>
        </w:rPr>
        <w:t>Informacija ir pagalba teikiama:</w:t>
      </w:r>
    </w:p>
    <w:p w:rsidR="003C0193" w:rsidRPr="004C79E3" w:rsidRDefault="004C79E3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color w:val="4472C4" w:themeColor="accent5"/>
          <w:u w:val="single"/>
          <w:lang w:val="en-US"/>
        </w:rPr>
      </w:pPr>
      <w:r>
        <w:t xml:space="preserve"> Prog</w:t>
      </w:r>
      <w:r w:rsidR="00227CE4" w:rsidRPr="00227CE4">
        <w:t xml:space="preserve">imnazijos raštinė: </w:t>
      </w:r>
      <w:hyperlink r:id="rId5" w:history="1">
        <w:r w:rsidRPr="00B16A04">
          <w:rPr>
            <w:rStyle w:val="Hyperlink"/>
          </w:rPr>
          <w:t>tauralaukioprogimnazija</w:t>
        </w:r>
        <w:r w:rsidRPr="00B16A04">
          <w:rPr>
            <w:rStyle w:val="Hyperlink"/>
            <w:lang w:val="en-US"/>
          </w:rPr>
          <w:t>@gmail.com</w:t>
        </w:r>
      </w:hyperlink>
      <w:r>
        <w:rPr>
          <w:lang w:val="en-US"/>
        </w:rPr>
        <w:t xml:space="preserve"> tel. </w:t>
      </w:r>
      <w:r w:rsidR="00DE5A60">
        <w:rPr>
          <w:lang w:val="en-US"/>
        </w:rPr>
        <w:t>N</w:t>
      </w:r>
      <w:r>
        <w:rPr>
          <w:lang w:val="en-US"/>
        </w:rPr>
        <w:t>r.  846 481540</w:t>
      </w:r>
    </w:p>
    <w:p w:rsidR="006656F3" w:rsidRPr="006656F3" w:rsidRDefault="006656F3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b/>
        </w:rPr>
      </w:pPr>
    </w:p>
    <w:p w:rsidR="003C0193" w:rsidRDefault="00227CE4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6656F3">
        <w:rPr>
          <w:b/>
        </w:rPr>
        <w:t>Jeigu Jūsų vaikas ar Jūs jaučiate nerimą, stresą</w:t>
      </w:r>
      <w:r w:rsidRPr="00227CE4">
        <w:t xml:space="preserve"> kreipkitės į  psichologę</w:t>
      </w:r>
      <w:r w:rsidR="004C79E3">
        <w:t>Žiedą Mažeikaitę-Gylienę</w:t>
      </w:r>
      <w:r w:rsidRPr="00227CE4">
        <w:t>el.paštas</w:t>
      </w:r>
      <w:r w:rsidR="004C79E3">
        <w:rPr>
          <w:color w:val="4472C4" w:themeColor="accent5"/>
          <w:u w:val="single"/>
        </w:rPr>
        <w:t xml:space="preserve">:  </w:t>
      </w:r>
      <w:hyperlink r:id="rId6" w:history="1">
        <w:r w:rsidR="00DE5A60" w:rsidRPr="005C2AE0">
          <w:rPr>
            <w:rStyle w:val="Hyperlink"/>
          </w:rPr>
          <w:t>ziedagyliene</w:t>
        </w:r>
        <w:r w:rsidR="00DE5A60" w:rsidRPr="005C2AE0">
          <w:rPr>
            <w:rStyle w:val="Hyperlink"/>
            <w:lang w:val="en-US"/>
          </w:rPr>
          <w:t>@gmail.com</w:t>
        </w:r>
      </w:hyperlink>
      <w:r w:rsidR="00DE5A60">
        <w:rPr>
          <w:color w:val="4472C4" w:themeColor="accent5"/>
          <w:u w:val="single"/>
          <w:lang w:val="en-US"/>
        </w:rPr>
        <w:t xml:space="preserve">, </w:t>
      </w:r>
      <w:r w:rsidR="00DE5A60">
        <w:rPr>
          <w:lang w:val="en-US"/>
        </w:rPr>
        <w:t xml:space="preserve">tel. Nr. 8 699 37271 </w:t>
      </w:r>
    </w:p>
    <w:p w:rsidR="007D484C" w:rsidRDefault="007D484C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6656F3" w:rsidRDefault="00227CE4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  <w:r w:rsidRPr="006656F3">
        <w:rPr>
          <w:b/>
        </w:rPr>
        <w:t>Jei Jūsų vaikas turės sunkumų mokantis ar bendraujant nuotolini</w:t>
      </w:r>
      <w:r w:rsidR="00DD1DF6" w:rsidRPr="006656F3">
        <w:rPr>
          <w:b/>
        </w:rPr>
        <w:t>u būdu ir pan.</w:t>
      </w:r>
      <w:r w:rsidR="00DD1DF6">
        <w:t xml:space="preserve"> kreipkitės į: </w:t>
      </w:r>
    </w:p>
    <w:p w:rsidR="00C626D2" w:rsidRPr="004C79E3" w:rsidRDefault="00227CE4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lang w:val="en-US"/>
        </w:rPr>
      </w:pPr>
      <w:r w:rsidRPr="00227CE4">
        <w:t>di</w:t>
      </w:r>
      <w:r w:rsidR="004C79E3">
        <w:t>rektoriaus pavaduotoją ugdymui Daivą Menclerienę</w:t>
      </w:r>
      <w:r w:rsidRPr="00227CE4">
        <w:t xml:space="preserve">el. paštas: </w:t>
      </w:r>
      <w:hyperlink r:id="rId7" w:history="1">
        <w:r w:rsidR="004C79E3" w:rsidRPr="00B16A04">
          <w:rPr>
            <w:rStyle w:val="Hyperlink"/>
          </w:rPr>
          <w:t>daivamencleriene</w:t>
        </w:r>
        <w:r w:rsidR="004C79E3" w:rsidRPr="00B16A04">
          <w:rPr>
            <w:rStyle w:val="Hyperlink"/>
            <w:lang w:val="en-US"/>
          </w:rPr>
          <w:t>@gmail.com</w:t>
        </w:r>
      </w:hyperlink>
      <w:r w:rsidR="004C79E3">
        <w:rPr>
          <w:lang w:val="en-US"/>
        </w:rPr>
        <w:t xml:space="preserve">, tel. </w:t>
      </w:r>
      <w:r w:rsidR="00DE5A60">
        <w:rPr>
          <w:lang w:val="en-US"/>
        </w:rPr>
        <w:t>N</w:t>
      </w:r>
      <w:r w:rsidR="004C79E3">
        <w:rPr>
          <w:lang w:val="en-US"/>
        </w:rPr>
        <w:t>r. 8</w:t>
      </w:r>
      <w:r w:rsidR="00DE5A60">
        <w:rPr>
          <w:lang w:val="en-US"/>
        </w:rPr>
        <w:t> </w:t>
      </w:r>
      <w:r w:rsidR="004C79E3">
        <w:rPr>
          <w:lang w:val="en-US"/>
        </w:rPr>
        <w:t>68228510</w:t>
      </w:r>
    </w:p>
    <w:p w:rsidR="007D484C" w:rsidRDefault="007D484C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C626D2" w:rsidRPr="004C79E3" w:rsidRDefault="00C626D2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  <w:r>
        <w:t>socialinę pedagogę</w:t>
      </w:r>
      <w:r w:rsidR="004C79E3">
        <w:t>Rasą Klimavičienę</w:t>
      </w:r>
      <w:r w:rsidR="004C79E3">
        <w:rPr>
          <w:lang w:val="en-US"/>
        </w:rPr>
        <w:t xml:space="preserve"> el.paštas:</w:t>
      </w:r>
      <w:r w:rsidR="004C79E3" w:rsidRPr="004C79E3">
        <w:rPr>
          <w:color w:val="0070C0"/>
          <w:u w:val="single"/>
          <w:lang w:val="en-US"/>
        </w:rPr>
        <w:t>klimaviciene.rasa03gmail.com</w:t>
      </w:r>
      <w:r w:rsidR="00DE5A60">
        <w:rPr>
          <w:color w:val="0070C0"/>
          <w:lang w:val="en-US"/>
        </w:rPr>
        <w:t xml:space="preserve">, </w:t>
      </w:r>
      <w:r w:rsidR="00DE5A60">
        <w:rPr>
          <w:lang w:val="en-US"/>
        </w:rPr>
        <w:t xml:space="preserve">tel. Nr. 8 683 93341 </w:t>
      </w:r>
    </w:p>
    <w:p w:rsidR="007D484C" w:rsidRDefault="007D484C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DE5A60" w:rsidRDefault="00DD1DF6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color w:val="4472C4" w:themeColor="accent5"/>
          <w:u w:val="single"/>
          <w:lang w:val="en-US"/>
        </w:rPr>
      </w:pPr>
      <w:r>
        <w:t xml:space="preserve">logopedę-specialiąją </w:t>
      </w:r>
      <w:r w:rsidR="00227CE4" w:rsidRPr="00227CE4">
        <w:t>pedagogę</w:t>
      </w:r>
      <w:r w:rsidR="004C79E3">
        <w:t xml:space="preserve">Svajūnę Jakubėnienę el. </w:t>
      </w:r>
      <w:r w:rsidR="00227CE4" w:rsidRPr="00227CE4">
        <w:t xml:space="preserve">paštas: </w:t>
      </w:r>
      <w:hyperlink r:id="rId8" w:history="1">
        <w:r w:rsidR="00DE5A60" w:rsidRPr="005C2AE0">
          <w:rPr>
            <w:rStyle w:val="Hyperlink"/>
          </w:rPr>
          <w:t>svajuneja</w:t>
        </w:r>
        <w:r w:rsidR="00DE5A60" w:rsidRPr="005C2AE0">
          <w:rPr>
            <w:rStyle w:val="Hyperlink"/>
            <w:lang w:val="en-US"/>
          </w:rPr>
          <w:t>@gmail.com</w:t>
        </w:r>
      </w:hyperlink>
      <w:r w:rsidR="00DE5A60">
        <w:rPr>
          <w:color w:val="4472C4" w:themeColor="accent5"/>
          <w:u w:val="single"/>
          <w:lang w:val="en-US"/>
        </w:rPr>
        <w:t xml:space="preserve">, </w:t>
      </w:r>
    </w:p>
    <w:p w:rsidR="00227CE4" w:rsidRPr="004C79E3" w:rsidRDefault="00DE5A60" w:rsidP="007D484C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lang w:val="en-US"/>
        </w:rPr>
      </w:pPr>
      <w:r>
        <w:rPr>
          <w:lang w:val="en-US"/>
        </w:rPr>
        <w:t xml:space="preserve">tel. Nr.8 616 06435 </w:t>
      </w:r>
    </w:p>
    <w:p w:rsidR="00DD1DF6" w:rsidRDefault="00DD1DF6" w:rsidP="00DD1DF6">
      <w:pPr>
        <w:tabs>
          <w:tab w:val="left" w:pos="0"/>
          <w:tab w:val="left" w:pos="426"/>
          <w:tab w:val="left" w:pos="851"/>
          <w:tab w:val="left" w:pos="993"/>
        </w:tabs>
        <w:jc w:val="both"/>
      </w:pPr>
    </w:p>
    <w:p w:rsidR="00067FD5" w:rsidRDefault="00067FD5" w:rsidP="00227CE4">
      <w:pPr>
        <w:pStyle w:val="ListParagraph"/>
        <w:tabs>
          <w:tab w:val="left" w:pos="540"/>
          <w:tab w:val="left" w:pos="1134"/>
        </w:tabs>
        <w:ind w:left="709"/>
        <w:jc w:val="both"/>
      </w:pPr>
      <w:r>
        <w:t>____________________________________________________</w:t>
      </w:r>
    </w:p>
    <w:p w:rsidR="00067FD5" w:rsidRPr="007A59AC" w:rsidRDefault="00067FD5" w:rsidP="00067FD5">
      <w:pPr>
        <w:tabs>
          <w:tab w:val="left" w:pos="720"/>
          <w:tab w:val="left" w:pos="993"/>
        </w:tabs>
        <w:ind w:left="792"/>
        <w:jc w:val="both"/>
      </w:pPr>
    </w:p>
    <w:p w:rsidR="00731CD3" w:rsidRDefault="00731CD3" w:rsidP="00731CD3">
      <w:pPr>
        <w:tabs>
          <w:tab w:val="left" w:pos="720"/>
        </w:tabs>
        <w:ind w:left="360"/>
        <w:jc w:val="both"/>
      </w:pPr>
    </w:p>
    <w:p w:rsidR="00E57CE4" w:rsidRDefault="00E57CE4" w:rsidP="00731CD3">
      <w:pPr>
        <w:tabs>
          <w:tab w:val="left" w:pos="720"/>
        </w:tabs>
        <w:ind w:left="360"/>
        <w:jc w:val="both"/>
      </w:pPr>
    </w:p>
    <w:p w:rsidR="00E57CE4" w:rsidRDefault="00E57CE4" w:rsidP="00731CD3">
      <w:pPr>
        <w:tabs>
          <w:tab w:val="left" w:pos="720"/>
        </w:tabs>
        <w:ind w:left="360"/>
        <w:jc w:val="both"/>
      </w:pPr>
    </w:p>
    <w:p w:rsidR="00E57CE4" w:rsidRDefault="00E57CE4" w:rsidP="00731CD3">
      <w:pPr>
        <w:tabs>
          <w:tab w:val="left" w:pos="720"/>
        </w:tabs>
        <w:ind w:left="360"/>
        <w:jc w:val="both"/>
      </w:pPr>
    </w:p>
    <w:p w:rsidR="00E57CE4" w:rsidRDefault="00E57CE4" w:rsidP="00731CD3">
      <w:pPr>
        <w:tabs>
          <w:tab w:val="left" w:pos="720"/>
        </w:tabs>
        <w:ind w:left="360"/>
        <w:jc w:val="both"/>
      </w:pPr>
    </w:p>
    <w:p w:rsidR="00E57CE4" w:rsidRDefault="00E57CE4" w:rsidP="00731CD3">
      <w:pPr>
        <w:tabs>
          <w:tab w:val="left" w:pos="720"/>
        </w:tabs>
        <w:ind w:left="360"/>
        <w:jc w:val="both"/>
      </w:pPr>
    </w:p>
    <w:p w:rsidR="00E57CE4" w:rsidRDefault="00E57CE4" w:rsidP="00731CD3">
      <w:pPr>
        <w:tabs>
          <w:tab w:val="left" w:pos="720"/>
        </w:tabs>
        <w:ind w:left="360"/>
        <w:jc w:val="both"/>
      </w:pPr>
    </w:p>
    <w:p w:rsidR="00E57CE4" w:rsidRDefault="00E57CE4" w:rsidP="00E90409">
      <w:pPr>
        <w:tabs>
          <w:tab w:val="left" w:pos="720"/>
        </w:tabs>
        <w:jc w:val="both"/>
      </w:pPr>
    </w:p>
    <w:p w:rsidR="0001277D" w:rsidRDefault="0001277D"/>
    <w:sectPr w:rsidR="0001277D" w:rsidSect="007D48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7CD"/>
    <w:multiLevelType w:val="hybridMultilevel"/>
    <w:tmpl w:val="5E8ED1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3D3F"/>
    <w:multiLevelType w:val="multilevel"/>
    <w:tmpl w:val="A796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9396100"/>
    <w:multiLevelType w:val="hybridMultilevel"/>
    <w:tmpl w:val="5E8ED1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5711"/>
    <w:multiLevelType w:val="multilevel"/>
    <w:tmpl w:val="ECF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61A0D"/>
    <w:multiLevelType w:val="hybridMultilevel"/>
    <w:tmpl w:val="A31E5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compat/>
  <w:rsids>
    <w:rsidRoot w:val="00731CD3"/>
    <w:rsid w:val="0001277D"/>
    <w:rsid w:val="00041069"/>
    <w:rsid w:val="00067FD5"/>
    <w:rsid w:val="00070875"/>
    <w:rsid w:val="00087E6F"/>
    <w:rsid w:val="000A78E9"/>
    <w:rsid w:val="000C300B"/>
    <w:rsid w:val="000F0496"/>
    <w:rsid w:val="00111D78"/>
    <w:rsid w:val="00116F33"/>
    <w:rsid w:val="00173C42"/>
    <w:rsid w:val="00184B6C"/>
    <w:rsid w:val="00194264"/>
    <w:rsid w:val="001D1E1F"/>
    <w:rsid w:val="001F57DE"/>
    <w:rsid w:val="002074EF"/>
    <w:rsid w:val="00223662"/>
    <w:rsid w:val="00227CE4"/>
    <w:rsid w:val="0023369B"/>
    <w:rsid w:val="002A4440"/>
    <w:rsid w:val="002E0EF1"/>
    <w:rsid w:val="002E65EE"/>
    <w:rsid w:val="003159C4"/>
    <w:rsid w:val="00322CFD"/>
    <w:rsid w:val="00337AE2"/>
    <w:rsid w:val="00362001"/>
    <w:rsid w:val="003626A4"/>
    <w:rsid w:val="003972AA"/>
    <w:rsid w:val="003A56E0"/>
    <w:rsid w:val="003C0193"/>
    <w:rsid w:val="003F4FD2"/>
    <w:rsid w:val="00407ABC"/>
    <w:rsid w:val="00431DB0"/>
    <w:rsid w:val="00444C99"/>
    <w:rsid w:val="00445781"/>
    <w:rsid w:val="00445E3E"/>
    <w:rsid w:val="004502F2"/>
    <w:rsid w:val="004C79E3"/>
    <w:rsid w:val="00520E6B"/>
    <w:rsid w:val="00535623"/>
    <w:rsid w:val="005712A5"/>
    <w:rsid w:val="005B5959"/>
    <w:rsid w:val="005D44E9"/>
    <w:rsid w:val="005F0105"/>
    <w:rsid w:val="005F7BFF"/>
    <w:rsid w:val="00660C57"/>
    <w:rsid w:val="006647B4"/>
    <w:rsid w:val="0066540C"/>
    <w:rsid w:val="006656F3"/>
    <w:rsid w:val="00665963"/>
    <w:rsid w:val="006A30E9"/>
    <w:rsid w:val="006D6396"/>
    <w:rsid w:val="00703958"/>
    <w:rsid w:val="0070743D"/>
    <w:rsid w:val="00731CD3"/>
    <w:rsid w:val="00747B80"/>
    <w:rsid w:val="0076771B"/>
    <w:rsid w:val="007A2539"/>
    <w:rsid w:val="007C294C"/>
    <w:rsid w:val="007D484C"/>
    <w:rsid w:val="00855E64"/>
    <w:rsid w:val="008B0830"/>
    <w:rsid w:val="008C6BFF"/>
    <w:rsid w:val="008F144D"/>
    <w:rsid w:val="00935310"/>
    <w:rsid w:val="00937E6D"/>
    <w:rsid w:val="0094696F"/>
    <w:rsid w:val="00985E65"/>
    <w:rsid w:val="00987382"/>
    <w:rsid w:val="00A07E2E"/>
    <w:rsid w:val="00A15E96"/>
    <w:rsid w:val="00A62604"/>
    <w:rsid w:val="00A938EB"/>
    <w:rsid w:val="00AC7028"/>
    <w:rsid w:val="00B16ED3"/>
    <w:rsid w:val="00BA4FB2"/>
    <w:rsid w:val="00C153A7"/>
    <w:rsid w:val="00C55116"/>
    <w:rsid w:val="00C626D2"/>
    <w:rsid w:val="00C77C9C"/>
    <w:rsid w:val="00CE1557"/>
    <w:rsid w:val="00D40103"/>
    <w:rsid w:val="00D553FD"/>
    <w:rsid w:val="00DA2B29"/>
    <w:rsid w:val="00DD1DF6"/>
    <w:rsid w:val="00DE5A60"/>
    <w:rsid w:val="00DF087E"/>
    <w:rsid w:val="00E44B28"/>
    <w:rsid w:val="00E57CE4"/>
    <w:rsid w:val="00E62CFA"/>
    <w:rsid w:val="00E90409"/>
    <w:rsid w:val="00ED0AF4"/>
    <w:rsid w:val="00F435CC"/>
    <w:rsid w:val="00F67780"/>
    <w:rsid w:val="00FF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1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FB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27C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june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vamencler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edagyliene@gmail.com" TargetMode="External"/><Relationship Id="rId5" Type="http://schemas.openxmlformats.org/officeDocument/2006/relationships/hyperlink" Target="mailto:tauralaukioprogimnazij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Rimas</cp:lastModifiedBy>
  <cp:revision>2</cp:revision>
  <cp:lastPrinted>2019-09-30T07:37:00Z</cp:lastPrinted>
  <dcterms:created xsi:type="dcterms:W3CDTF">2020-04-01T14:03:00Z</dcterms:created>
  <dcterms:modified xsi:type="dcterms:W3CDTF">2020-04-01T14:03:00Z</dcterms:modified>
</cp:coreProperties>
</file>